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400" w:type="dxa"/>
        <w:tblLook w:val="04A0" w:firstRow="1" w:lastRow="0" w:firstColumn="1" w:lastColumn="0" w:noHBand="0" w:noVBand="1"/>
      </w:tblPr>
      <w:tblGrid>
        <w:gridCol w:w="514"/>
        <w:gridCol w:w="3193"/>
        <w:gridCol w:w="714"/>
        <w:gridCol w:w="704"/>
        <w:gridCol w:w="754"/>
        <w:gridCol w:w="642"/>
        <w:gridCol w:w="693"/>
        <w:gridCol w:w="630"/>
        <w:gridCol w:w="766"/>
        <w:gridCol w:w="720"/>
        <w:gridCol w:w="720"/>
        <w:gridCol w:w="789"/>
        <w:gridCol w:w="3561"/>
      </w:tblGrid>
      <w:tr w:rsidR="00952540" w:rsidRPr="00027A09" w14:paraId="70F6DA8A" w14:textId="77777777" w:rsidTr="00952540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C347981" w14:textId="77777777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8AE2" w14:textId="15B1AC87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Jackson County - 708 Mental Health Board Funding Rubric </w:t>
            </w:r>
          </w:p>
        </w:tc>
      </w:tr>
      <w:tr w:rsidR="00952540" w:rsidRPr="00027A09" w14:paraId="088EE760" w14:textId="77777777" w:rsidTr="00952540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</w:tcPr>
          <w:p w14:paraId="26DE1A6F" w14:textId="77777777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2AC330" w14:textId="6426281F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3 = exceeds expectations, 2 = meets expectations, 1 = needs improvement</w:t>
            </w:r>
          </w:p>
        </w:tc>
      </w:tr>
      <w:tr w:rsidR="00952540" w:rsidRPr="00027A09" w14:paraId="73267C1F" w14:textId="77777777" w:rsidTr="00952540">
        <w:trPr>
          <w:trHeight w:val="300"/>
        </w:trPr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A3A5"/>
            <w:vAlign w:val="bottom"/>
            <w:hideMark/>
          </w:tcPr>
          <w:p w14:paraId="6D4F06AB" w14:textId="77777777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Objective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C230" w14:textId="77777777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AW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6CD9" w14:textId="77777777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CS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20158AB9" w14:textId="77777777" w:rsidR="00952540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  <w:p w14:paraId="36C30A14" w14:textId="74594769" w:rsidR="00952540" w:rsidRPr="00952540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 w:rsidRPr="0095254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CWC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B09F" w14:textId="31A8E0C1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GS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C444" w14:textId="77777777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PJ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2BF5" w14:textId="77777777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SH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4C3E" w14:textId="77777777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SICIL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B246" w14:textId="77777777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SIU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19C4" w14:textId="77777777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ST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7B73" w14:textId="77777777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TWC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A5CBF60" w14:textId="77777777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Additional Comments</w:t>
            </w:r>
          </w:p>
        </w:tc>
      </w:tr>
      <w:tr w:rsidR="00952540" w:rsidRPr="00027A09" w14:paraId="78460B79" w14:textId="77777777" w:rsidTr="00952540">
        <w:trPr>
          <w:trHeight w:val="953"/>
        </w:trPr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26749E96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provides full contact information and provides one (or more) of the necessary services outlined in the Mental Health Statute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9491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61BB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C9E20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21B8" w14:textId="7366836B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6112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9F1E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28D9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FCB3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4022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41C7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EC38A5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4B083425" w14:textId="77777777" w:rsidTr="00952540">
        <w:trPr>
          <w:trHeight w:val="1007"/>
        </w:trPr>
        <w:tc>
          <w:tcPr>
            <w:tcW w:w="3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323312A0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provides their written/working agreements and linkages with other agencies within Jackson County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4CBA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7C25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56181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8BF4" w14:textId="4ADB0E03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FADD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C76C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83F3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FC15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A6BF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9D45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BD162B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25126A2F" w14:textId="77777777" w:rsidTr="00952540">
        <w:trPr>
          <w:trHeight w:val="980"/>
        </w:trPr>
        <w:tc>
          <w:tcPr>
            <w:tcW w:w="3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14C53A56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provides a clear vision for the future of their agency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AA97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4948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113D1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34B0" w14:textId="596A789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FC36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66E8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8A1A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EDA6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C9DB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9427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905B7C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4C88E5A3" w14:textId="77777777" w:rsidTr="00952540">
        <w:trPr>
          <w:trHeight w:val="890"/>
        </w:trPr>
        <w:tc>
          <w:tcPr>
            <w:tcW w:w="3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4E804126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explains the level of involvement from their Board of Directors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31DD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A3B6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7D8FE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27F9" w14:textId="12822666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77C4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5ADE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C71F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CD40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D3AF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CCB2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3CB216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5B6478C1" w14:textId="77777777" w:rsidTr="00952540">
        <w:trPr>
          <w:trHeight w:val="980"/>
        </w:trPr>
        <w:tc>
          <w:tcPr>
            <w:tcW w:w="3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3ADE6A91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 xml:space="preserve">Agency provides sufficient information on the specific programs that will be funded by 708 funds.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1A0A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B18D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6CE8D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1F62" w14:textId="161C5C1F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9CB6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CF1B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023E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F0A5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D35D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866D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04F629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0CB3B8A2" w14:textId="77777777" w:rsidTr="00952540">
        <w:trPr>
          <w:trHeight w:val="1160"/>
        </w:trPr>
        <w:tc>
          <w:tcPr>
            <w:tcW w:w="3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3879799A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justifies the request with evidence of a need for the program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DB98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171C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FBDF3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4C2F" w14:textId="752EE763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9E10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905F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6E11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6F33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B618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83E5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5BC57A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429C34E6" w14:textId="77777777" w:rsidTr="00952540">
        <w:trPr>
          <w:trHeight w:val="1070"/>
        </w:trPr>
        <w:tc>
          <w:tcPr>
            <w:tcW w:w="3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65BED420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explains the process that their clients go through from intake to release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AF15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A235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12D57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7C1C" w14:textId="10D6C5DB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0221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AE06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FB69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E62D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2FEE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804C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9DBE59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1C114F2B" w14:textId="77777777" w:rsidTr="00952540">
        <w:trPr>
          <w:trHeight w:val="1160"/>
        </w:trPr>
        <w:tc>
          <w:tcPr>
            <w:tcW w:w="3819" w:type="dxa"/>
            <w:gridSpan w:val="2"/>
            <w:tcBorders>
              <w:top w:val="nil"/>
              <w:left w:val="single" w:sz="4" w:space="0" w:color="000000"/>
              <w:bottom w:val="single" w:sz="2" w:space="0" w:color="auto"/>
              <w:right w:val="nil"/>
            </w:tcBorders>
            <w:shd w:val="clear" w:color="000000" w:fill="FFA3A5"/>
            <w:vAlign w:val="center"/>
            <w:hideMark/>
          </w:tcPr>
          <w:p w14:paraId="7DA629DA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explains their measurement tools and key performance indicators (KPI's)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8947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5704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B2522F0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EF58" w14:textId="02E520BA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FA54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FEB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B753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B389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5414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5DC7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928550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7CA5D915" w14:textId="77777777" w:rsidTr="00952540">
        <w:trPr>
          <w:trHeight w:val="985"/>
        </w:trPr>
        <w:tc>
          <w:tcPr>
            <w:tcW w:w="3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A3A5"/>
            <w:vAlign w:val="center"/>
            <w:hideMark/>
          </w:tcPr>
          <w:p w14:paraId="5F16D6E5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explains how they will manage if funds are lowered/not granted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A3F0AD4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F8F0F41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AA5CE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E48F8D9" w14:textId="4ABA20D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07F5434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FCE31A5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453705F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00A8F6E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02D3B2B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24389AE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2CC"/>
            <w:noWrap/>
            <w:vAlign w:val="bottom"/>
            <w:hideMark/>
          </w:tcPr>
          <w:p w14:paraId="5405C6BB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77232A0E" w14:textId="77777777" w:rsidTr="00952540">
        <w:trPr>
          <w:trHeight w:val="431"/>
        </w:trPr>
        <w:tc>
          <w:tcPr>
            <w:tcW w:w="600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14:paraId="0618EB99" w14:textId="77777777" w:rsidR="00952540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0" w:type="dxa"/>
            <w:gridSpan w:val="12"/>
            <w:tcBorders>
              <w:top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525D32C" w14:textId="1F07B78A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 = exceeds expectations, 2 = meets expectations, 1 = needs improvement </w:t>
            </w:r>
          </w:p>
        </w:tc>
      </w:tr>
      <w:tr w:rsidR="00952540" w:rsidRPr="00027A09" w14:paraId="2FD12A17" w14:textId="77777777" w:rsidTr="00952540">
        <w:trPr>
          <w:trHeight w:val="431"/>
        </w:trPr>
        <w:tc>
          <w:tcPr>
            <w:tcW w:w="381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A3A5"/>
            <w:vAlign w:val="center"/>
          </w:tcPr>
          <w:p w14:paraId="06B4DF81" w14:textId="55427EA5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Objective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F10F5" w14:textId="50983E61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AW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A7093" w14:textId="736DFCA9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CS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nil"/>
            </w:tcBorders>
          </w:tcPr>
          <w:p w14:paraId="2A6B5A0E" w14:textId="77777777" w:rsidR="00952540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459FA97E" w14:textId="1CC0C5A7" w:rsidR="00952540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CWC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DB4FC" w14:textId="0513047C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GS</w:t>
            </w:r>
          </w:p>
        </w:tc>
        <w:tc>
          <w:tcPr>
            <w:tcW w:w="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EB81" w14:textId="0568DFD6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PJ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BAA67" w14:textId="2B9C8903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SH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4F2AE" w14:textId="3A0F4896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SICIL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EDF11" w14:textId="4E1DBB21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SIU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71B5" w14:textId="629963C5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ST</w:t>
            </w:r>
          </w:p>
        </w:tc>
        <w:tc>
          <w:tcPr>
            <w:tcW w:w="7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70133" w14:textId="758A0CD1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TWC</w:t>
            </w:r>
          </w:p>
        </w:tc>
        <w:tc>
          <w:tcPr>
            <w:tcW w:w="35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0C5D034" w14:textId="18E54E63" w:rsidR="00952540" w:rsidRPr="00027A09" w:rsidRDefault="00952540" w:rsidP="00027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Additional Comments</w:t>
            </w:r>
          </w:p>
        </w:tc>
      </w:tr>
      <w:tr w:rsidR="00952540" w:rsidRPr="00027A09" w14:paraId="5E314876" w14:textId="77777777" w:rsidTr="00952540">
        <w:trPr>
          <w:trHeight w:val="1241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01860314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 xml:space="preserve">Agency provides sufficient personnel information of those funded by the 708 Board. </w:t>
            </w:r>
            <w:r w:rsidRPr="00027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</w:t>
            </w:r>
            <w:r w:rsidRPr="00027A09">
              <w:rPr>
                <w:rFonts w:ascii="Times New Roman" w:eastAsia="Times New Roman" w:hAnsi="Times New Roman" w:cs="Times New Roman"/>
                <w:color w:val="000000"/>
              </w:rPr>
              <w:t xml:space="preserve"> Agency provides information on where their funding will be allocated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C0E7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1EF6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B6FDB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7576" w14:textId="19361334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E088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AD7D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821C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1CA7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FA26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6895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4A01BC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5EC002B6" w14:textId="77777777" w:rsidTr="00952540">
        <w:trPr>
          <w:trHeight w:val="1070"/>
        </w:trPr>
        <w:tc>
          <w:tcPr>
            <w:tcW w:w="3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23B5B56E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indicates when their fiscal year ends and begins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F948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FB1A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17260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D3E8" w14:textId="624F06B6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65B6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EFD4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6379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C911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35D0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65F2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6CD8A6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01573430" w14:textId="77777777" w:rsidTr="00952540">
        <w:trPr>
          <w:trHeight w:val="989"/>
        </w:trPr>
        <w:tc>
          <w:tcPr>
            <w:tcW w:w="3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0734F8FB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explains the increase or decrease in their funding request (if applicable)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6823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CDF9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0AA19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9955" w14:textId="744D82D2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1D7C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DC16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211E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4FAB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2FCE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E61F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B62FDD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29607387" w14:textId="77777777" w:rsidTr="00952540">
        <w:trPr>
          <w:trHeight w:val="1079"/>
        </w:trPr>
        <w:tc>
          <w:tcPr>
            <w:tcW w:w="3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0979D581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attended 3 meetings during Jackson County's fiscal year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74F5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97BD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E43EC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D662" w14:textId="1AAA6C02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4FF2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CD15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7420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ACC5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BD6F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2A2F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D62543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607CBE7A" w14:textId="77777777" w:rsidTr="00952540">
        <w:trPr>
          <w:trHeight w:val="881"/>
        </w:trPr>
        <w:tc>
          <w:tcPr>
            <w:tcW w:w="3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743CC301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 xml:space="preserve">Agency attended the Public Hearing held in July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E9B5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B7C4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4D070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D370" w14:textId="33807B3E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45A1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1871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708F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D8B2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E7BA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93D9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CCDE66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3593F618" w14:textId="77777777" w:rsidTr="00952540">
        <w:trPr>
          <w:trHeight w:val="1079"/>
        </w:trPr>
        <w:tc>
          <w:tcPr>
            <w:tcW w:w="3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2CA43CD7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turned in all expense and status reports throughout the year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DAE0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83E4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30828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845E" w14:textId="4ABD4D80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C904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6125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6EE2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8E8C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756A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3435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3BA0C9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68A6E79E" w14:textId="77777777" w:rsidTr="00952540">
        <w:trPr>
          <w:trHeight w:val="980"/>
        </w:trPr>
        <w:tc>
          <w:tcPr>
            <w:tcW w:w="3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0854BD9B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filed an audit with the committee coordinator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9057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39D0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E793C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C319" w14:textId="1B6CCC83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4417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EE0F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AF23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8498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7B81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FE38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8D9C03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06A80B5C" w14:textId="77777777" w:rsidTr="00952540">
        <w:trPr>
          <w:trHeight w:val="1250"/>
        </w:trPr>
        <w:tc>
          <w:tcPr>
            <w:tcW w:w="3819" w:type="dxa"/>
            <w:gridSpan w:val="2"/>
            <w:tcBorders>
              <w:top w:val="nil"/>
              <w:left w:val="single" w:sz="4" w:space="0" w:color="000000"/>
              <w:bottom w:val="single" w:sz="24" w:space="0" w:color="auto"/>
              <w:right w:val="nil"/>
            </w:tcBorders>
            <w:shd w:val="clear" w:color="000000" w:fill="FFA3A5"/>
            <w:vAlign w:val="center"/>
            <w:hideMark/>
          </w:tcPr>
          <w:p w14:paraId="66109201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 xml:space="preserve">Agency notified the committee coordinator of their board meetings or provided a letter stating that their meetings are confidential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2900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A969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E2EF64D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F4C4" w14:textId="52ADBCC0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D1F4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53CE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01B1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C6E2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8EEF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67EE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61DEAB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5CFF7CE2" w14:textId="77777777" w:rsidTr="00952540">
        <w:trPr>
          <w:trHeight w:val="651"/>
        </w:trPr>
        <w:tc>
          <w:tcPr>
            <w:tcW w:w="38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000000" w:fill="FFA3A5"/>
            <w:vAlign w:val="center"/>
          </w:tcPr>
          <w:p w14:paraId="5B85278B" w14:textId="59131B21" w:rsidR="00952540" w:rsidRPr="00027A09" w:rsidRDefault="00952540" w:rsidP="00027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b/>
                <w:color w:val="000000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SCORES</w:t>
            </w:r>
          </w:p>
        </w:tc>
        <w:tc>
          <w:tcPr>
            <w:tcW w:w="7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7D6AE0FB" w14:textId="77777777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AW</w:t>
            </w:r>
          </w:p>
          <w:p w14:paraId="017DE07A" w14:textId="77777777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1E4AE686" w14:textId="084606C1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242CB52D" w14:textId="77777777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CS</w:t>
            </w:r>
          </w:p>
          <w:p w14:paraId="4CA2E1F0" w14:textId="77777777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3A7A7327" w14:textId="622F537E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9827DF" w14:textId="3F24E2A3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CWC</w:t>
            </w:r>
          </w:p>
        </w:tc>
        <w:tc>
          <w:tcPr>
            <w:tcW w:w="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0000ACFD" w14:textId="1AABDF09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GS</w:t>
            </w:r>
          </w:p>
          <w:p w14:paraId="4FF7232D" w14:textId="77777777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06A07C28" w14:textId="34F9030F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52B6ECD9" w14:textId="77777777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PJ</w:t>
            </w:r>
          </w:p>
          <w:p w14:paraId="46F59B3A" w14:textId="77777777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55C7CDF7" w14:textId="4EA910C8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6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57AD7696" w14:textId="77777777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SH</w:t>
            </w:r>
          </w:p>
          <w:p w14:paraId="2AF547AB" w14:textId="77777777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6D3568D9" w14:textId="34AB4EA8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4731C3AA" w14:textId="77777777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SICIL</w:t>
            </w:r>
          </w:p>
          <w:p w14:paraId="47514DED" w14:textId="77777777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35045128" w14:textId="5B2C2341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654AF20C" w14:textId="77777777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SIU</w:t>
            </w:r>
          </w:p>
          <w:p w14:paraId="0B63AE77" w14:textId="77777777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01AA3CFC" w14:textId="0734B07F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7CBF8CE4" w14:textId="77777777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ST</w:t>
            </w:r>
          </w:p>
          <w:p w14:paraId="4DA3E072" w14:textId="77777777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7AF22DAA" w14:textId="5B8D0FCC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79F30A18" w14:textId="77777777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TWC</w:t>
            </w:r>
          </w:p>
          <w:p w14:paraId="0BE7F6E1" w14:textId="77777777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37CED3B6" w14:textId="7BD74110" w:rsidR="00952540" w:rsidRPr="00D873A8" w:rsidRDefault="00952540" w:rsidP="00D8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3561" w:type="dxa"/>
            <w:tcBorders>
              <w:top w:val="single" w:sz="2" w:space="0" w:color="auto"/>
              <w:left w:val="single" w:sz="2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noWrap/>
            <w:vAlign w:val="bottom"/>
          </w:tcPr>
          <w:p w14:paraId="149CC35D" w14:textId="77777777" w:rsidR="00952540" w:rsidRPr="00027A09" w:rsidRDefault="00952540" w:rsidP="0002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7C8759A" w14:textId="77777777" w:rsidR="002A694D" w:rsidRDefault="002A694D"/>
    <w:sectPr w:rsidR="002A694D" w:rsidSect="00027A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09"/>
    <w:rsid w:val="00023EC5"/>
    <w:rsid w:val="00027A09"/>
    <w:rsid w:val="002A694D"/>
    <w:rsid w:val="006C5D9E"/>
    <w:rsid w:val="00952540"/>
    <w:rsid w:val="00D8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69D6"/>
  <w15:chartTrackingRefBased/>
  <w15:docId w15:val="{238F93FD-CB7D-4B28-9698-E8B0F52E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17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744AD0C95B3498A310F6903B18680" ma:contentTypeVersion="12" ma:contentTypeDescription="Create a new document." ma:contentTypeScope="" ma:versionID="b0a14f6eedd544c8c7bbf08bd7dfaf78">
  <xsd:schema xmlns:xsd="http://www.w3.org/2001/XMLSchema" xmlns:xs="http://www.w3.org/2001/XMLSchema" xmlns:p="http://schemas.microsoft.com/office/2006/metadata/properties" xmlns:ns2="334d87a5-f238-477c-ad15-ad36c1230704" xmlns:ns3="1743d0aa-16dd-4cdb-972b-6cd65ccbdc11" targetNamespace="http://schemas.microsoft.com/office/2006/metadata/properties" ma:root="true" ma:fieldsID="f2a254c165cd320f75659e5bc6953771" ns2:_="" ns3:_="">
    <xsd:import namespace="334d87a5-f238-477c-ad15-ad36c1230704"/>
    <xsd:import namespace="1743d0aa-16dd-4cdb-972b-6cd65ccbdc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d87a5-f238-477c-ad15-ad36c12307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3d0aa-16dd-4cdb-972b-6cd65ccbd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ABDE76-5B42-4859-A21F-A9D28F4736CA}"/>
</file>

<file path=customXml/itemProps2.xml><?xml version="1.0" encoding="utf-8"?>
<ds:datastoreItem xmlns:ds="http://schemas.openxmlformats.org/officeDocument/2006/customXml" ds:itemID="{9302C690-1865-430C-BE86-175F36331986}"/>
</file>

<file path=customXml/itemProps3.xml><?xml version="1.0" encoding="utf-8"?>
<ds:datastoreItem xmlns:ds="http://schemas.openxmlformats.org/officeDocument/2006/customXml" ds:itemID="{C7AA0977-F80F-403B-A72E-A617308A44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McKenzie</dc:creator>
  <cp:keywords/>
  <dc:description/>
  <cp:lastModifiedBy>Lee McNealy</cp:lastModifiedBy>
  <cp:revision>3</cp:revision>
  <cp:lastPrinted>2018-12-13T19:28:00Z</cp:lastPrinted>
  <dcterms:created xsi:type="dcterms:W3CDTF">2020-05-29T20:05:00Z</dcterms:created>
  <dcterms:modified xsi:type="dcterms:W3CDTF">2020-12-01T21:41:00Z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0x010100596744AD0C95B3498A310F6903B18680</vt:lpwstr>
  </property>
</Properties>
</file>