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720"/>
        <w:tblW w:w="14400" w:type="dxa"/>
        <w:tblLook w:val="04A0" w:firstRow="1" w:lastRow="0" w:firstColumn="1" w:lastColumn="0" w:noHBand="0" w:noVBand="1"/>
      </w:tblPr>
      <w:tblGrid>
        <w:gridCol w:w="514"/>
        <w:gridCol w:w="3193"/>
        <w:gridCol w:w="714"/>
        <w:gridCol w:w="704"/>
        <w:gridCol w:w="754"/>
        <w:gridCol w:w="642"/>
        <w:gridCol w:w="693"/>
        <w:gridCol w:w="630"/>
        <w:gridCol w:w="766"/>
        <w:gridCol w:w="720"/>
        <w:gridCol w:w="720"/>
        <w:gridCol w:w="789"/>
        <w:gridCol w:w="3561"/>
      </w:tblGrid>
      <w:tr w:rsidR="00952540" w:rsidRPr="00027A09" w14:paraId="70F6DA8A" w14:textId="77777777" w:rsidTr="00BF1BAA">
        <w:trPr>
          <w:trHeight w:val="54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5C347981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8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8AE2" w14:textId="15B1AC8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Jackson County - 708 Mental Health Board Funding Rubric </w:t>
            </w:r>
          </w:p>
        </w:tc>
      </w:tr>
      <w:tr w:rsidR="00952540" w:rsidRPr="00027A09" w14:paraId="088EE760" w14:textId="77777777" w:rsidTr="00BF1BAA">
        <w:trPr>
          <w:trHeight w:val="80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</w:tcPr>
          <w:p w14:paraId="26DE1A6F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8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2AC330" w14:textId="6426281F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3 = exceeds expectations, 2 = meets expectations, 1 = needs improvement</w:t>
            </w:r>
          </w:p>
        </w:tc>
      </w:tr>
      <w:tr w:rsidR="00952540" w:rsidRPr="00027A09" w14:paraId="73267C1F" w14:textId="77777777" w:rsidTr="00BF1BAA">
        <w:trPr>
          <w:trHeight w:val="297"/>
        </w:trPr>
        <w:tc>
          <w:tcPr>
            <w:tcW w:w="3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A3A5"/>
            <w:vAlign w:val="bottom"/>
            <w:hideMark/>
          </w:tcPr>
          <w:p w14:paraId="6D4F06AB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Objective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C230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96CD9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</w:tcPr>
          <w:p w14:paraId="20158AB9" w14:textId="77777777" w:rsidR="00952540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  <w:p w14:paraId="36C30A14" w14:textId="74594769" w:rsidR="00952540" w:rsidRPr="00952540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952540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>CWC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1B09F" w14:textId="31A8E0C1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C444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32BF5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A4C3E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BB246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319C4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07B73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</w:tc>
        <w:tc>
          <w:tcPr>
            <w:tcW w:w="3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A5CBF60" w14:textId="77777777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Additional Comments</w:t>
            </w:r>
          </w:p>
        </w:tc>
      </w:tr>
      <w:tr w:rsidR="00952540" w:rsidRPr="00027A09" w14:paraId="78460B79" w14:textId="77777777" w:rsidTr="00BF1BAA">
        <w:trPr>
          <w:trHeight w:val="953"/>
        </w:trPr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6749E9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full contact information and provides one (or more) of the necessary services outlined in the Mental Health Statute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949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61B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C9E2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1B8" w14:textId="7366836B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11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9F1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8D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FCB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402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41C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EC38A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4B083425" w14:textId="77777777" w:rsidTr="00BF1BAA">
        <w:trPr>
          <w:trHeight w:val="818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23312A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their written/working agreements and linkages with other agencies within Jackson County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4CB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7C2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B5618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8BF4" w14:textId="4ADB0E03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AD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C76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83F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FC1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A6B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9D4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BD162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25126A2F" w14:textId="77777777" w:rsidTr="00BF1BAA">
        <w:trPr>
          <w:trHeight w:val="782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14C53A5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provides a clear vision for the future of their agency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BAA9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94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113D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34B0" w14:textId="596A789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FC3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66E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8A1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EDA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C9D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942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905B7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4C88E5A3" w14:textId="77777777" w:rsidTr="00BF1BAA">
        <w:trPr>
          <w:trHeight w:val="728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4E80412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level of involvement from their Board of Directors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31D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A3B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7D8F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27F9" w14:textId="12822666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77C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AD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71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CD4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D3A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CCB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3CB21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5B6478C1" w14:textId="77777777" w:rsidTr="00BF1BAA">
        <w:trPr>
          <w:trHeight w:val="773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ADE6A9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provides sufficient information on the specific programs that will be funded by 708 funds.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1A0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B18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6CE8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1F62" w14:textId="161C5C1F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9CB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CF1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023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F0A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D35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866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A04F62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0CB3B8A2" w14:textId="77777777" w:rsidTr="00BF1BAA">
        <w:trPr>
          <w:trHeight w:val="845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3879799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justifies the request with evidence of a need for the program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DB9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171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6FBDF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4C2F" w14:textId="752EE763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9E1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905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6E1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6F3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B61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83E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55BC57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429C34E6" w14:textId="77777777" w:rsidTr="00BF1BAA">
        <w:trPr>
          <w:trHeight w:val="935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65BED42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process that their clients go through from intake to release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AF1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A23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12D5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7C1C" w14:textId="10D6C5DB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022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E0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FB6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E62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FE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804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49DBE5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BF1BAA" w:rsidRPr="00027A09" w14:paraId="277FBF5E" w14:textId="77777777" w:rsidTr="00BF1BAA">
        <w:trPr>
          <w:trHeight w:val="845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</w:tcPr>
          <w:p w14:paraId="3FC3B618" w14:textId="03548404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Agency explains and program deviations for the use of funding due to COVID-19 or other circumstances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2D920E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90D09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5E5F7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40A73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AFD3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30786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4594C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2AC99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44A51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3CC03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F76469C" w14:textId="77777777" w:rsidR="00BF1BAA" w:rsidRPr="00027A09" w:rsidRDefault="00BF1BAA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52540" w:rsidRPr="00027A09" w14:paraId="1C114F2B" w14:textId="77777777" w:rsidTr="00BF1BAA">
        <w:trPr>
          <w:trHeight w:val="1160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2" w:space="0" w:color="auto"/>
              <w:right w:val="nil"/>
            </w:tcBorders>
            <w:shd w:val="clear" w:color="000000" w:fill="FFA3A5"/>
            <w:vAlign w:val="center"/>
            <w:hideMark/>
          </w:tcPr>
          <w:p w14:paraId="7DA629D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their measurement tools and key performance indicators (KPI's)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894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70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2522F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EF58" w14:textId="02E520BA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FA5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4FE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B75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B38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541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5DC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C92855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7CA5D915" w14:textId="77777777" w:rsidTr="00BF1BAA">
        <w:trPr>
          <w:trHeight w:val="1120"/>
        </w:trPr>
        <w:tc>
          <w:tcPr>
            <w:tcW w:w="37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A3A5"/>
            <w:vAlign w:val="center"/>
            <w:hideMark/>
          </w:tcPr>
          <w:p w14:paraId="5F16D6E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how they will manage if funds are lowered/not granted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A3F0AD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2F8F0F4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8AA5C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E48F8D9" w14:textId="4ABA20D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707F543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5FCE31A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453705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100A8F6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002D3B2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bottom"/>
            <w:hideMark/>
          </w:tcPr>
          <w:p w14:paraId="624389A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2CC"/>
            <w:noWrap/>
            <w:vAlign w:val="bottom"/>
            <w:hideMark/>
          </w:tcPr>
          <w:p w14:paraId="5405C6B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77232A0E" w14:textId="77777777" w:rsidTr="00BF1BAA">
        <w:trPr>
          <w:trHeight w:val="431"/>
        </w:trPr>
        <w:tc>
          <w:tcPr>
            <w:tcW w:w="514" w:type="dxa"/>
            <w:tcBorders>
              <w:top w:val="single" w:sz="2" w:space="0" w:color="auto"/>
            </w:tcBorders>
            <w:shd w:val="clear" w:color="auto" w:fill="BFBFBF" w:themeFill="background1" w:themeFillShade="BF"/>
          </w:tcPr>
          <w:p w14:paraId="0618EB99" w14:textId="77777777" w:rsidR="00952540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86" w:type="dxa"/>
            <w:gridSpan w:val="12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525D32C" w14:textId="1F07B78A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 = exceeds expectations, 2 = meets expectations, 1 = needs improvement </w:t>
            </w:r>
          </w:p>
        </w:tc>
      </w:tr>
      <w:tr w:rsidR="00952540" w:rsidRPr="00027A09" w14:paraId="2FD12A17" w14:textId="77777777" w:rsidTr="00BF1BAA">
        <w:trPr>
          <w:trHeight w:val="431"/>
        </w:trPr>
        <w:tc>
          <w:tcPr>
            <w:tcW w:w="37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A3A5"/>
            <w:vAlign w:val="center"/>
          </w:tcPr>
          <w:p w14:paraId="06B4DF81" w14:textId="55427EA5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Objective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F10F5" w14:textId="50983E61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A7093" w14:textId="736DFCA9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</w:tc>
        <w:tc>
          <w:tcPr>
            <w:tcW w:w="754" w:type="dxa"/>
            <w:tcBorders>
              <w:left w:val="nil"/>
              <w:bottom w:val="single" w:sz="4" w:space="0" w:color="auto"/>
              <w:right w:val="nil"/>
            </w:tcBorders>
          </w:tcPr>
          <w:p w14:paraId="2A6B5A0E" w14:textId="77777777" w:rsidR="00952540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459FA97E" w14:textId="1CC0C5A7" w:rsidR="00952540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CWC</w:t>
            </w: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DB4FC" w14:textId="0513047C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EB81" w14:textId="0568DFD6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BAA67" w14:textId="2B9C8903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4F2AE" w14:textId="3A0F4896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EDF11" w14:textId="4E1DBB21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71B5" w14:textId="629963C5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0133" w14:textId="758A0CD1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</w:tc>
        <w:tc>
          <w:tcPr>
            <w:tcW w:w="35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0C5D034" w14:textId="18E54E63" w:rsidR="00952540" w:rsidRPr="00027A09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Additional Comments</w:t>
            </w:r>
          </w:p>
        </w:tc>
      </w:tr>
      <w:tr w:rsidR="00BF1BAA" w:rsidRPr="00027A09" w14:paraId="3988C5F2" w14:textId="77777777" w:rsidTr="00BF1BAA">
        <w:trPr>
          <w:trHeight w:val="431"/>
        </w:trPr>
        <w:tc>
          <w:tcPr>
            <w:tcW w:w="3707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A3A5"/>
            <w:vAlign w:val="center"/>
          </w:tcPr>
          <w:p w14:paraId="51928CAE" w14:textId="4AA8FBF9" w:rsidR="00BF1BAA" w:rsidRP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Agency describes the demographics of those clients being served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BD2B6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F98B5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54" w:type="dxa"/>
            <w:tcBorders>
              <w:left w:val="nil"/>
              <w:bottom w:val="single" w:sz="4" w:space="0" w:color="auto"/>
              <w:right w:val="nil"/>
            </w:tcBorders>
          </w:tcPr>
          <w:p w14:paraId="0CD25D0E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4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89AF4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7DAC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1337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CF5C0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BF9C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9F9D10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93D0B" w14:textId="77777777" w:rsidR="00BF1BAA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5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7A877462" w14:textId="77777777" w:rsidR="00BF1BAA" w:rsidRPr="00027A09" w:rsidRDefault="00BF1BAA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</w:tr>
      <w:tr w:rsidR="00952540" w:rsidRPr="00027A09" w14:paraId="5E314876" w14:textId="77777777" w:rsidTr="00BF1BAA">
        <w:trPr>
          <w:trHeight w:val="1241"/>
        </w:trPr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186031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provides sufficient personnel information of those funded by the 708 Board. </w:t>
            </w:r>
            <w:r w:rsidRPr="00027A0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</w:t>
            </w: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 Agency provides information on where their funding will be allocated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C0E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1EF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B6FD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7576" w14:textId="19361334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E08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AD7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821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CA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FA2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689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C4A01B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5EC002B6" w14:textId="77777777" w:rsidTr="00BF1BAA">
        <w:trPr>
          <w:trHeight w:val="1070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3B5B56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indicates when their fiscal year ends and begins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F94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FB1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C1726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D3E8" w14:textId="624F06B6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65B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EFD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637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C91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35D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5F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46CD8A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01573430" w14:textId="77777777" w:rsidTr="00BF1BAA">
        <w:trPr>
          <w:trHeight w:val="989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734F8F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explains the increase or decrease in their funding request (if applicable)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82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DF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A0AA1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9955" w14:textId="744D82D2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1D7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DC1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211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4FA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FC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E61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B62FD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29607387" w14:textId="77777777" w:rsidTr="00BF1BAA">
        <w:trPr>
          <w:trHeight w:val="1079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979D58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attended 3 meetings during Jackson County's fiscal year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74F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97B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FE43E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D662" w14:textId="1AAA6C02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4FF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CD1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742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ACC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BD6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2A2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3D6254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607CBE7A" w14:textId="77777777" w:rsidTr="00BF1BAA">
        <w:trPr>
          <w:trHeight w:val="881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743CC30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attended the Public Hearing held in July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E9B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B7C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04D07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D370" w14:textId="33807B3E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45A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187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708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D8B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E7B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93D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CCDE66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3593F618" w14:textId="77777777" w:rsidTr="00BF1BAA">
        <w:trPr>
          <w:trHeight w:val="845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2CA43CD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turned in all expense and status reports throughout the year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DAE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83E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3082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845E" w14:textId="4ABD4D80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C90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12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6EE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8E8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756A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3435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73BA0C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68A6E79E" w14:textId="77777777" w:rsidTr="00BF1BAA">
        <w:trPr>
          <w:trHeight w:val="665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A3A5"/>
            <w:vAlign w:val="center"/>
            <w:hideMark/>
          </w:tcPr>
          <w:p w14:paraId="0854BD9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Agency filed an audit with the committee coordinator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905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39D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EE793C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C319" w14:textId="1B6CCC83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4417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EE0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AF2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49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7B8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FE38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98D9C03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06A80B5C" w14:textId="77777777" w:rsidTr="00BF1BAA">
        <w:trPr>
          <w:trHeight w:val="1250"/>
        </w:trPr>
        <w:tc>
          <w:tcPr>
            <w:tcW w:w="3707" w:type="dxa"/>
            <w:gridSpan w:val="2"/>
            <w:tcBorders>
              <w:top w:val="nil"/>
              <w:left w:val="single" w:sz="4" w:space="0" w:color="000000"/>
              <w:bottom w:val="single" w:sz="24" w:space="0" w:color="auto"/>
              <w:right w:val="nil"/>
            </w:tcBorders>
            <w:shd w:val="clear" w:color="000000" w:fill="FFA3A5"/>
            <w:vAlign w:val="center"/>
            <w:hideMark/>
          </w:tcPr>
          <w:p w14:paraId="6610920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 xml:space="preserve">Agency notified the committee coordinator of their board meetings or provided a letter stating that their meetings are confidential 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2900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A969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E2EF64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F4C4" w14:textId="52ADBCC0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D1F4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53C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01B1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C6E2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8EEF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7EE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61DEAB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952540" w:rsidRPr="00027A09" w14:paraId="5CFF7CE2" w14:textId="77777777" w:rsidTr="00BF1BAA">
        <w:trPr>
          <w:trHeight w:val="651"/>
        </w:trPr>
        <w:tc>
          <w:tcPr>
            <w:tcW w:w="3707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000000" w:fill="FFA3A5"/>
            <w:vAlign w:val="center"/>
          </w:tcPr>
          <w:p w14:paraId="5B85278B" w14:textId="59131B21" w:rsidR="00952540" w:rsidRPr="00027A09" w:rsidRDefault="00952540" w:rsidP="00BF1B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27A09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SCORES</w:t>
            </w:r>
          </w:p>
        </w:tc>
        <w:tc>
          <w:tcPr>
            <w:tcW w:w="7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D6AE0FB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AW</w:t>
            </w:r>
          </w:p>
          <w:p w14:paraId="017DE07A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1E4AE686" w14:textId="084606C1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242CB52D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CS</w:t>
            </w:r>
          </w:p>
          <w:p w14:paraId="4CA2E1F0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A7A7327" w14:textId="622F537E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5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9827DF" w14:textId="3F24E2A3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u w:val="single"/>
              </w:rPr>
              <w:t>CWC</w:t>
            </w:r>
          </w:p>
        </w:tc>
        <w:tc>
          <w:tcPr>
            <w:tcW w:w="64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0000ACFD" w14:textId="1AABDF09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GS</w:t>
            </w:r>
          </w:p>
          <w:p w14:paraId="4FF7232D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06A07C28" w14:textId="34F9030F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2B6ECD9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PJ</w:t>
            </w:r>
          </w:p>
          <w:p w14:paraId="46F59B3A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55C7CDF7" w14:textId="4EA910C8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57AD7696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SH</w:t>
            </w:r>
          </w:p>
          <w:p w14:paraId="2AF547AB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6D3568D9" w14:textId="34AB4EA8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6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4731C3AA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SICIL</w:t>
            </w:r>
          </w:p>
          <w:p w14:paraId="47514DED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5045128" w14:textId="5B2C2341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654AF20C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SIU</w:t>
            </w:r>
          </w:p>
          <w:p w14:paraId="0B63AE77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01AA3CFC" w14:textId="0734B07F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2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CBF8CE4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ST</w:t>
            </w:r>
          </w:p>
          <w:p w14:paraId="4DA3E072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7AF22DAA" w14:textId="5B8D0FCC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7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bottom"/>
          </w:tcPr>
          <w:p w14:paraId="79F30A18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D873A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TWC</w:t>
            </w:r>
          </w:p>
          <w:p w14:paraId="0BE7F6E1" w14:textId="77777777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  <w:p w14:paraId="37CED3B6" w14:textId="7BD74110" w:rsidR="00952540" w:rsidRPr="00D873A8" w:rsidRDefault="00952540" w:rsidP="00BF1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</w:p>
        </w:tc>
        <w:tc>
          <w:tcPr>
            <w:tcW w:w="3561" w:type="dxa"/>
            <w:tcBorders>
              <w:top w:val="single" w:sz="2" w:space="0" w:color="auto"/>
              <w:left w:val="single" w:sz="2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noWrap/>
            <w:vAlign w:val="bottom"/>
          </w:tcPr>
          <w:p w14:paraId="149CC35D" w14:textId="77777777" w:rsidR="00952540" w:rsidRPr="00027A09" w:rsidRDefault="00952540" w:rsidP="00BF1B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77C8759A" w14:textId="77777777" w:rsidR="002A694D" w:rsidRDefault="002A694D"/>
    <w:sectPr w:rsidR="002A694D" w:rsidSect="00027A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A09"/>
    <w:rsid w:val="00023EC5"/>
    <w:rsid w:val="00027A09"/>
    <w:rsid w:val="002A694D"/>
    <w:rsid w:val="006C5D9E"/>
    <w:rsid w:val="008B2007"/>
    <w:rsid w:val="00952540"/>
    <w:rsid w:val="00BF1BAA"/>
    <w:rsid w:val="00D8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E69D6"/>
  <w15:chartTrackingRefBased/>
  <w15:docId w15:val="{238F93FD-CB7D-4B28-9698-E8B0F52E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7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866253C20EF49B38E40A97E31B4A3" ma:contentTypeVersion="9" ma:contentTypeDescription="Create a new document." ma:contentTypeScope="" ma:versionID="17382ff004d514c5268850b424eb6dea">
  <xsd:schema xmlns:xsd="http://www.w3.org/2001/XMLSchema" xmlns:xs="http://www.w3.org/2001/XMLSchema" xmlns:p="http://schemas.microsoft.com/office/2006/metadata/properties" xmlns:ns2="334d87a5-f238-477c-ad15-ad36c1230704" xmlns:ns3="1743d0aa-16dd-4cdb-972b-6cd65ccbdc11" xmlns:ns4="6f91ba0c-c3d5-4f8d-81f3-27809965c605" xmlns:ns5="877aceb4-51d1-4f9b-8d6d-d33dfbafd04b" targetNamespace="http://schemas.microsoft.com/office/2006/metadata/properties" ma:root="true" ma:fieldsID="a4dee59d98010785ece6d2cbcdce7f83" ns2:_="" ns3:_="" ns4:_="" ns5:_="">
    <xsd:import namespace="334d87a5-f238-477c-ad15-ad36c1230704"/>
    <xsd:import namespace="1743d0aa-16dd-4cdb-972b-6cd65ccbdc11"/>
    <xsd:import namespace="6f91ba0c-c3d5-4f8d-81f3-27809965c605"/>
    <xsd:import namespace="877aceb4-51d1-4f9b-8d6d-d33dfbafd0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87a5-f238-477c-ad15-ad36c1230704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3d0aa-16dd-4cdb-972b-6cd65ccbd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1ba0c-c3d5-4f8d-81f3-27809965c6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52fa043-2001-4dce-b46d-de3608b53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ceb4-51d1-4f9b-8d6d-d33dfbafd0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76f0dd1-d109-4f52-befc-0495bf346d3c}" ma:internalName="TaxCatchAll" ma:showField="CatchAllData" ma:web="877aceb4-51d1-4f9b-8d6d-d33dfbaf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1ba0c-c3d5-4f8d-81f3-27809965c605">
      <Terms xmlns="http://schemas.microsoft.com/office/infopath/2007/PartnerControls"/>
    </lcf76f155ced4ddcb4097134ff3c332f>
    <TaxCatchAll xmlns="877aceb4-51d1-4f9b-8d6d-d33dfbafd04b" xsi:nil="true"/>
  </documentManagement>
</p:properties>
</file>

<file path=customXml/itemProps1.xml><?xml version="1.0" encoding="utf-8"?>
<ds:datastoreItem xmlns:ds="http://schemas.openxmlformats.org/officeDocument/2006/customXml" ds:itemID="{5DC4C832-749E-4BB8-A9E5-B51FFD566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d87a5-f238-477c-ad15-ad36c1230704"/>
    <ds:schemaRef ds:uri="1743d0aa-16dd-4cdb-972b-6cd65ccbdc11"/>
    <ds:schemaRef ds:uri="6f91ba0c-c3d5-4f8d-81f3-27809965c605"/>
    <ds:schemaRef ds:uri="877aceb4-51d1-4f9b-8d6d-d33dfbaf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2C690-1865-430C-BE86-175F36331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AA0977-F80F-403B-A72E-A617308A44CA}">
  <ds:schemaRefs>
    <ds:schemaRef ds:uri="http://schemas.microsoft.com/office/2006/metadata/properties"/>
    <ds:schemaRef ds:uri="http://schemas.microsoft.com/office/infopath/2007/PartnerControls"/>
    <ds:schemaRef ds:uri="6f91ba0c-c3d5-4f8d-81f3-27809965c605"/>
    <ds:schemaRef ds:uri="877aceb4-51d1-4f9b-8d6d-d33dfbafd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McKenzie</dc:creator>
  <cp:keywords/>
  <dc:description/>
  <cp:lastModifiedBy>Lee McNealy</cp:lastModifiedBy>
  <cp:revision>2</cp:revision>
  <cp:lastPrinted>2018-12-13T19:28:00Z</cp:lastPrinted>
  <dcterms:created xsi:type="dcterms:W3CDTF">2023-05-23T15:29:00Z</dcterms:created>
  <dcterms:modified xsi:type="dcterms:W3CDTF">2023-05-23T15:29:00Z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0x0101002E6866253C20EF49B38E40A97E31B4A3</vt:lpwstr>
  </property>
  <property fmtid="{D5CDD505-2E9C-101B-9397-08002B2CF9AE}" pid="3" name="Order">
    <vt:r8>5283900</vt:r8>
  </property>
</Properties>
</file>